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EE0" w:rsidRPr="002D7BD4" w:rsidRDefault="0085630D" w:rsidP="002D7BD4">
      <w:pPr>
        <w:jc w:val="center"/>
        <w:rPr>
          <w:rFonts w:ascii="Verdana" w:hAnsi="Verdana"/>
          <w:sz w:val="28"/>
          <w:szCs w:val="28"/>
        </w:rPr>
      </w:pPr>
      <w:r w:rsidRPr="002D7BD4">
        <w:rPr>
          <w:rFonts w:ascii="Verdana" w:hAnsi="Verdana"/>
          <w:sz w:val="28"/>
          <w:szCs w:val="28"/>
        </w:rPr>
        <w:t>Mariage pour tous !</w:t>
      </w:r>
    </w:p>
    <w:p w:rsidR="0085630D" w:rsidRDefault="0085630D">
      <w:pPr>
        <w:rPr>
          <w:rFonts w:ascii="Verdana" w:hAnsi="Verdana"/>
          <w:sz w:val="24"/>
          <w:szCs w:val="24"/>
        </w:rPr>
      </w:pPr>
    </w:p>
    <w:p w:rsidR="0085630D" w:rsidRDefault="002E1546" w:rsidP="002D7BD4">
      <w:pPr>
        <w:ind w:firstLine="708"/>
        <w:rPr>
          <w:rFonts w:ascii="Verdana" w:hAnsi="Verdana"/>
          <w:sz w:val="24"/>
          <w:szCs w:val="24"/>
        </w:rPr>
      </w:pPr>
      <w:r w:rsidRPr="002D7BD4">
        <w:rPr>
          <w:rFonts w:ascii="Verdana" w:hAnsi="Verdana"/>
          <w:b/>
          <w:sz w:val="24"/>
          <w:szCs w:val="24"/>
        </w:rPr>
        <w:t>L’union du syndicat agricole dominant et des marchands de pesticides a été célébrée fin 2014:</w:t>
      </w:r>
      <w:r>
        <w:rPr>
          <w:rFonts w:ascii="Verdana" w:hAnsi="Verdana"/>
          <w:sz w:val="24"/>
          <w:szCs w:val="24"/>
        </w:rPr>
        <w:t xml:space="preserve"> la bien-mal nommée UIPP (Union des Industries de la Protection des Plantes) a placé à sa tête une nouvelle directrice, </w:t>
      </w:r>
      <w:proofErr w:type="spellStart"/>
      <w:r>
        <w:rPr>
          <w:rFonts w:ascii="Verdana" w:hAnsi="Verdana"/>
          <w:sz w:val="24"/>
          <w:szCs w:val="24"/>
        </w:rPr>
        <w:t>Eugénia</w:t>
      </w:r>
      <w:proofErr w:type="spellEnd"/>
      <w:r>
        <w:rPr>
          <w:rFonts w:ascii="Verdana" w:hAnsi="Verdana"/>
          <w:sz w:val="24"/>
          <w:szCs w:val="24"/>
        </w:rPr>
        <w:t xml:space="preserve"> POMMARET</w:t>
      </w:r>
      <w:r w:rsidR="00B92E26">
        <w:rPr>
          <w:rFonts w:ascii="Verdana" w:hAnsi="Verdana"/>
          <w:sz w:val="24"/>
          <w:szCs w:val="24"/>
        </w:rPr>
        <w:t xml:space="preserve">. Elle était à l’époque du Grenelle de l’Environnement, la représentante officielle de la </w:t>
      </w:r>
      <w:r w:rsidR="00B92E26" w:rsidRPr="002D7BD4">
        <w:rPr>
          <w:rFonts w:ascii="Verdana" w:hAnsi="Verdana"/>
          <w:b/>
          <w:sz w:val="24"/>
          <w:szCs w:val="24"/>
        </w:rPr>
        <w:t>FNSEA,</w:t>
      </w:r>
      <w:r w:rsidR="00B92E26">
        <w:rPr>
          <w:rFonts w:ascii="Verdana" w:hAnsi="Verdana"/>
          <w:sz w:val="24"/>
          <w:szCs w:val="24"/>
        </w:rPr>
        <w:t xml:space="preserve"> le syndicat dominant du milieu agricole.</w:t>
      </w:r>
    </w:p>
    <w:p w:rsidR="00B92E26" w:rsidRDefault="00B92E2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Six ans plus tard, la voilà à la tête du puissant syndicat représentant le lobby des pesticides, remplaçant Jean-Charles BOCQUET qui en était le </w:t>
      </w:r>
      <w:r w:rsidR="00EB3EAE">
        <w:rPr>
          <w:rFonts w:ascii="Verdana" w:hAnsi="Verdana"/>
          <w:sz w:val="24"/>
          <w:szCs w:val="24"/>
        </w:rPr>
        <w:t>directeur depuis 2002. Ce dernier est recyclé au niveau européen, prenant la tête de l’ECPA, le syndicat qui représente les intérêts des vendeurs de pesticides au plan européen ! La boucle est donc bouclée…..</w:t>
      </w:r>
    </w:p>
    <w:p w:rsidR="001C0EA7" w:rsidRDefault="002D7BD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Comment ne pas s’étonner dans ces conditions des prises de position des instances nationales de la FNSEA en matière de pesticides durant le Grenelle ? </w:t>
      </w:r>
    </w:p>
    <w:p w:rsidR="002D7BD4" w:rsidRDefault="002D7BD4">
      <w:pPr>
        <w:rPr>
          <w:rFonts w:ascii="Verdana" w:hAnsi="Verdana"/>
          <w:sz w:val="24"/>
          <w:szCs w:val="24"/>
        </w:rPr>
      </w:pPr>
      <w:r w:rsidRPr="001C0EA7">
        <w:rPr>
          <w:rFonts w:ascii="Verdana" w:hAnsi="Verdana"/>
          <w:b/>
          <w:sz w:val="24"/>
          <w:szCs w:val="24"/>
        </w:rPr>
        <w:t>Qu’en pensent les agriculteurs malades des pesticides</w:t>
      </w:r>
      <w:r>
        <w:rPr>
          <w:rFonts w:ascii="Verdana" w:hAnsi="Verdana"/>
          <w:sz w:val="24"/>
          <w:szCs w:val="24"/>
        </w:rPr>
        <w:t xml:space="preserve"> quand l’un des syndicats censé les défendre assure la promotion d’une de ses anciennes représentantes au sein du lobby des pesticides ?</w:t>
      </w:r>
      <w:r w:rsidR="001C0EA7">
        <w:rPr>
          <w:rFonts w:ascii="Verdana" w:hAnsi="Verdana"/>
          <w:sz w:val="24"/>
          <w:szCs w:val="24"/>
        </w:rPr>
        <w:t xml:space="preserve"> (découvrez leurs témoignages en ouvrant le lien qui suit)</w:t>
      </w:r>
    </w:p>
    <w:p w:rsidR="002D7BD4" w:rsidRDefault="00200E20">
      <w:pPr>
        <w:rPr>
          <w:rFonts w:ascii="Verdana" w:hAnsi="Verdana"/>
          <w:sz w:val="24"/>
          <w:szCs w:val="24"/>
        </w:rPr>
      </w:pPr>
      <w:hyperlink r:id="rId6" w:history="1">
        <w:r w:rsidR="002D7BD4" w:rsidRPr="004B52C9">
          <w:rPr>
            <w:rStyle w:val="Lienhypertexte"/>
            <w:rFonts w:ascii="Verdana" w:hAnsi="Verdana"/>
            <w:sz w:val="24"/>
            <w:szCs w:val="24"/>
          </w:rPr>
          <w:t>http://www.generations-futures.fr/campagnes/victimes-des-pesticides/</w:t>
        </w:r>
      </w:hyperlink>
    </w:p>
    <w:p w:rsidR="002D7BD4" w:rsidRDefault="002D7BD4">
      <w:pPr>
        <w:rPr>
          <w:rFonts w:ascii="Verdana" w:hAnsi="Verdana"/>
          <w:sz w:val="24"/>
          <w:szCs w:val="24"/>
        </w:rPr>
      </w:pPr>
    </w:p>
    <w:p w:rsidR="002D7BD4" w:rsidRDefault="002D7BD4" w:rsidP="001C0EA7">
      <w:pPr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G. Matichard</w:t>
      </w:r>
    </w:p>
    <w:p w:rsidR="002D7BD4" w:rsidRDefault="002D7BD4">
      <w:pPr>
        <w:rPr>
          <w:rFonts w:ascii="Verdana" w:hAnsi="Verdana"/>
          <w:sz w:val="24"/>
          <w:szCs w:val="24"/>
        </w:rPr>
      </w:pPr>
    </w:p>
    <w:p w:rsidR="002D7BD4" w:rsidRPr="0085630D" w:rsidRDefault="002D7BD4">
      <w:pPr>
        <w:rPr>
          <w:rFonts w:ascii="Verdana" w:hAnsi="Verdana"/>
          <w:sz w:val="24"/>
          <w:szCs w:val="24"/>
        </w:rPr>
      </w:pPr>
    </w:p>
    <w:sectPr w:rsidR="002D7BD4" w:rsidRPr="0085630D" w:rsidSect="00425E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EA7" w:rsidRDefault="001C0EA7" w:rsidP="001C0EA7">
      <w:pPr>
        <w:spacing w:after="0" w:line="240" w:lineRule="auto"/>
      </w:pPr>
      <w:r>
        <w:separator/>
      </w:r>
    </w:p>
  </w:endnote>
  <w:endnote w:type="continuationSeparator" w:id="0">
    <w:p w:rsidR="001C0EA7" w:rsidRDefault="001C0EA7" w:rsidP="001C0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EA7" w:rsidRDefault="001C0EA7" w:rsidP="001C0EA7">
      <w:pPr>
        <w:spacing w:after="0" w:line="240" w:lineRule="auto"/>
      </w:pPr>
      <w:r>
        <w:separator/>
      </w:r>
    </w:p>
  </w:footnote>
  <w:footnote w:type="continuationSeparator" w:id="0">
    <w:p w:rsidR="001C0EA7" w:rsidRDefault="001C0EA7" w:rsidP="001C0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EA7" w:rsidRDefault="001C0EA7">
    <w:pPr>
      <w:pStyle w:val="En-tte"/>
    </w:pPr>
  </w:p>
  <w:p w:rsidR="001C0EA7" w:rsidRDefault="001C0EA7">
    <w:pPr>
      <w:pStyle w:val="En-tte"/>
    </w:pPr>
  </w:p>
  <w:p w:rsidR="001C0EA7" w:rsidRDefault="001C0EA7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30D"/>
    <w:rsid w:val="001C0EA7"/>
    <w:rsid w:val="00200324"/>
    <w:rsid w:val="00200E20"/>
    <w:rsid w:val="002D7BD4"/>
    <w:rsid w:val="002E1546"/>
    <w:rsid w:val="00425EE0"/>
    <w:rsid w:val="004A5AE2"/>
    <w:rsid w:val="0085630D"/>
    <w:rsid w:val="00B92E26"/>
    <w:rsid w:val="00EB3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00" w:afterAutospacing="1" w:line="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E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D7BD4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1C0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C0EA7"/>
  </w:style>
  <w:style w:type="paragraph" w:styleId="Pieddepage">
    <w:name w:val="footer"/>
    <w:basedOn w:val="Normal"/>
    <w:link w:val="PieddepageCar"/>
    <w:uiPriority w:val="99"/>
    <w:semiHidden/>
    <w:unhideWhenUsed/>
    <w:rsid w:val="001C0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C0EA7"/>
  </w:style>
  <w:style w:type="paragraph" w:styleId="Textedebulles">
    <w:name w:val="Balloon Text"/>
    <w:basedOn w:val="Normal"/>
    <w:link w:val="TextedebullesCar"/>
    <w:uiPriority w:val="99"/>
    <w:semiHidden/>
    <w:unhideWhenUsed/>
    <w:rsid w:val="001C0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0E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enerations-futures.fr/campagnes/victimes-des-pesticide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Gérard</dc:creator>
  <cp:lastModifiedBy>Gérard</cp:lastModifiedBy>
  <cp:revision>4</cp:revision>
  <dcterms:created xsi:type="dcterms:W3CDTF">2014-02-23T14:32:00Z</dcterms:created>
  <dcterms:modified xsi:type="dcterms:W3CDTF">2014-02-25T06:27:00Z</dcterms:modified>
</cp:coreProperties>
</file>